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4E" w:rsidRDefault="00572A4E" w:rsidP="00572A4E">
      <w:pPr>
        <w:spacing w:before="100" w:beforeAutospacing="1" w:after="100" w:afterAutospacing="1"/>
        <w:ind w:left="-851"/>
        <w:rPr>
          <w:rFonts w:ascii="Times New Roman" w:hAnsi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/>
          <w:b/>
          <w:bCs/>
          <w:color w:val="000000"/>
          <w:sz w:val="48"/>
          <w:szCs w:val="48"/>
        </w:rPr>
        <w:t>Παραγραφή μερίσματος χρήσης 2007</w:t>
      </w:r>
    </w:p>
    <w:p w:rsidR="00572A4E" w:rsidRDefault="00572A4E" w:rsidP="00572A4E">
      <w:pPr>
        <w:spacing w:line="360" w:lineRule="auto"/>
        <w:ind w:left="-851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572A4E" w:rsidRDefault="00572A4E" w:rsidP="00572A4E">
      <w:pPr>
        <w:spacing w:line="360" w:lineRule="auto"/>
        <w:ind w:left="-851"/>
        <w:jc w:val="both"/>
        <w:rPr>
          <w:rFonts w:ascii="Arial Greek" w:hAnsi="Arial Greek" w:cs="Arial Greek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Στις 31 Δεκεμβρίου 2013 εκπνέει η πενταετής προθεσμία για την είσπραξη του μερίσματος της εταιρείας </w:t>
      </w:r>
      <w:r>
        <w:rPr>
          <w:rFonts w:ascii="Times New Roman" w:hAnsi="Times New Roman"/>
          <w:b/>
          <w:bCs/>
          <w:color w:val="1F497D"/>
          <w:sz w:val="24"/>
          <w:szCs w:val="24"/>
        </w:rPr>
        <w:t>ΛΗΤΩ ΜΑΙΕΥΤΙΚΟ ΓΥΝΑΙΚΟΛΟΓΙΚΟ ΚΑΙ ΧΕΙΡΟΥΡΓΙΚΟ ΚΕΝΤΡΟ ΑΕ</w:t>
      </w:r>
      <w:r>
        <w:rPr>
          <w:rFonts w:ascii="Times New Roman" w:hAnsi="Times New Roman"/>
          <w:color w:val="000000"/>
          <w:sz w:val="24"/>
          <w:szCs w:val="24"/>
        </w:rPr>
        <w:t xml:space="preserve">  που αφορά στην εταιρική χρήση 2007 (1/1/2007-31/12/2007</w:t>
      </w:r>
      <w:r>
        <w:rPr>
          <w:rFonts w:ascii="Times New Roman" w:hAnsi="Times New Roman"/>
          <w:color w:val="1F497D"/>
          <w:sz w:val="24"/>
          <w:szCs w:val="24"/>
        </w:rPr>
        <w:t>).</w:t>
      </w:r>
    </w:p>
    <w:p w:rsidR="00572A4E" w:rsidRDefault="00572A4E" w:rsidP="00572A4E">
      <w:pPr>
        <w:spacing w:line="36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Οι ως άνω δικαιούχοι μέτοχοι, οι οποίοι για οιονδήποτε λόγο δεν έχουν εισπράξει αυτό, παρακαλούνται να προβούν στην είσπραξή του πριν  την ως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άνω  ημερομηνία (31/12/2013).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Μετά την παραπάνω ημερομηνία, η απαίτηση για τα μερίσματα της εταιρικής χρήσης 2007 που δεν θα έχουν εισπραχθεί από τους δικαιούχους, θα παραγραφεί  υπέρ του Ελληνικού Δημοσίου, σύμφωνα με την κείμενη νομοθεσία.</w:t>
      </w:r>
    </w:p>
    <w:p w:rsidR="00416897" w:rsidRDefault="00416897" w:rsidP="00572A4E">
      <w:pPr>
        <w:spacing w:line="360" w:lineRule="auto"/>
        <w:ind w:left="-851" w:right="-625"/>
      </w:pPr>
    </w:p>
    <w:sectPr w:rsidR="00416897" w:rsidSect="00572A4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4E"/>
    <w:rsid w:val="0037590F"/>
    <w:rsid w:val="00416897"/>
    <w:rsid w:val="0057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4E"/>
    <w:rPr>
      <w:rFonts w:ascii="Calibri" w:hAnsi="Calibri"/>
      <w:sz w:val="22"/>
      <w:szCs w:val="22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7590F"/>
    <w:pPr>
      <w:keepNext/>
      <w:outlineLvl w:val="0"/>
    </w:pPr>
    <w:rPr>
      <w:rFonts w:ascii="Times New Roman" w:hAnsi="Times New Roman"/>
      <w:color w:val="FF0000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37590F"/>
    <w:pPr>
      <w:keepNext/>
      <w:jc w:val="center"/>
      <w:outlineLvl w:val="1"/>
    </w:pPr>
    <w:rPr>
      <w:rFonts w:ascii="Times New Roman" w:hAnsi="Times New Roman"/>
      <w:color w:val="FF0000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37590F"/>
    <w:pPr>
      <w:keepNext/>
      <w:ind w:left="720" w:firstLine="720"/>
      <w:outlineLvl w:val="2"/>
    </w:pPr>
    <w:rPr>
      <w:rFonts w:ascii="Times New Roman" w:hAnsi="Times New Roman"/>
      <w:b/>
      <w:bCs/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37590F"/>
    <w:pPr>
      <w:keepNext/>
      <w:outlineLvl w:val="3"/>
    </w:pPr>
    <w:rPr>
      <w:rFonts w:ascii="Times New Roman" w:hAnsi="Times New Roman"/>
      <w:color w:val="FF00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37590F"/>
    <w:pPr>
      <w:keepNext/>
      <w:tabs>
        <w:tab w:val="left" w:pos="1155"/>
      </w:tabs>
      <w:outlineLvl w:val="4"/>
    </w:pPr>
    <w:rPr>
      <w:rFonts w:ascii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7590F"/>
    <w:pPr>
      <w:keepNext/>
      <w:ind w:left="720" w:firstLine="720"/>
      <w:outlineLvl w:val="5"/>
    </w:pPr>
    <w:rPr>
      <w:rFonts w:ascii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7590F"/>
    <w:pPr>
      <w:keepNext/>
      <w:tabs>
        <w:tab w:val="left" w:pos="1155"/>
      </w:tabs>
      <w:outlineLvl w:val="6"/>
    </w:pPr>
    <w:rPr>
      <w:rFonts w:ascii="Times New Roman" w:hAnsi="Times New Roman"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37590F"/>
    <w:pPr>
      <w:keepNext/>
      <w:framePr w:hSpace="180" w:wrap="notBeside" w:vAnchor="text" w:hAnchor="margin" w:y="26"/>
      <w:tabs>
        <w:tab w:val="left" w:pos="1665"/>
      </w:tabs>
      <w:outlineLvl w:val="7"/>
    </w:pPr>
    <w:rPr>
      <w:rFonts w:ascii="Times New Roman" w:hAnsi="Times New Roman"/>
      <w:b/>
      <w:bCs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37590F"/>
    <w:pPr>
      <w:keepNext/>
      <w:outlineLvl w:val="8"/>
    </w:pPr>
    <w:rPr>
      <w:rFonts w:ascii="Arial" w:hAnsi="Arial" w:cs="Arial"/>
      <w:b/>
      <w:bCs/>
      <w:color w:val="008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0F"/>
    <w:rPr>
      <w:color w:val="FF0000"/>
      <w:sz w:val="36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37590F"/>
    <w:rPr>
      <w:color w:val="FF0000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37590F"/>
    <w:rPr>
      <w:b/>
      <w:bCs/>
      <w:i/>
      <w:iCs/>
      <w:sz w:val="24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rsid w:val="0037590F"/>
    <w:rPr>
      <w:color w:val="FF0000"/>
      <w:sz w:val="28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37590F"/>
    <w:rPr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37590F"/>
    <w:rPr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37590F"/>
    <w:rPr>
      <w:sz w:val="36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37590F"/>
    <w:rPr>
      <w:b/>
      <w:bCs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37590F"/>
    <w:rPr>
      <w:rFonts w:ascii="Arial" w:hAnsi="Arial" w:cs="Arial"/>
      <w:b/>
      <w:bCs/>
      <w:color w:val="008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A4E"/>
    <w:rPr>
      <w:rFonts w:ascii="Calibri" w:hAnsi="Calibri"/>
      <w:sz w:val="22"/>
      <w:szCs w:val="22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37590F"/>
    <w:pPr>
      <w:keepNext/>
      <w:outlineLvl w:val="0"/>
    </w:pPr>
    <w:rPr>
      <w:rFonts w:ascii="Times New Roman" w:hAnsi="Times New Roman"/>
      <w:color w:val="FF0000"/>
      <w:sz w:val="36"/>
      <w:szCs w:val="24"/>
    </w:rPr>
  </w:style>
  <w:style w:type="paragraph" w:styleId="Heading2">
    <w:name w:val="heading 2"/>
    <w:basedOn w:val="Normal"/>
    <w:next w:val="Normal"/>
    <w:link w:val="Heading2Char"/>
    <w:qFormat/>
    <w:rsid w:val="0037590F"/>
    <w:pPr>
      <w:keepNext/>
      <w:jc w:val="center"/>
      <w:outlineLvl w:val="1"/>
    </w:pPr>
    <w:rPr>
      <w:rFonts w:ascii="Times New Roman" w:hAnsi="Times New Roman"/>
      <w:color w:val="FF0000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37590F"/>
    <w:pPr>
      <w:keepNext/>
      <w:ind w:left="720" w:firstLine="720"/>
      <w:outlineLvl w:val="2"/>
    </w:pPr>
    <w:rPr>
      <w:rFonts w:ascii="Times New Roman" w:hAnsi="Times New Roman"/>
      <w:b/>
      <w:bCs/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37590F"/>
    <w:pPr>
      <w:keepNext/>
      <w:outlineLvl w:val="3"/>
    </w:pPr>
    <w:rPr>
      <w:rFonts w:ascii="Times New Roman" w:hAnsi="Times New Roman"/>
      <w:color w:val="FF00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37590F"/>
    <w:pPr>
      <w:keepNext/>
      <w:tabs>
        <w:tab w:val="left" w:pos="1155"/>
      </w:tabs>
      <w:outlineLvl w:val="4"/>
    </w:pPr>
    <w:rPr>
      <w:rFonts w:ascii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37590F"/>
    <w:pPr>
      <w:keepNext/>
      <w:ind w:left="720" w:firstLine="720"/>
      <w:outlineLvl w:val="5"/>
    </w:pPr>
    <w:rPr>
      <w:rFonts w:ascii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7590F"/>
    <w:pPr>
      <w:keepNext/>
      <w:tabs>
        <w:tab w:val="left" w:pos="1155"/>
      </w:tabs>
      <w:outlineLvl w:val="6"/>
    </w:pPr>
    <w:rPr>
      <w:rFonts w:ascii="Times New Roman" w:hAnsi="Times New Roman"/>
      <w:sz w:val="36"/>
      <w:szCs w:val="24"/>
    </w:rPr>
  </w:style>
  <w:style w:type="paragraph" w:styleId="Heading8">
    <w:name w:val="heading 8"/>
    <w:basedOn w:val="Normal"/>
    <w:next w:val="Normal"/>
    <w:link w:val="Heading8Char"/>
    <w:qFormat/>
    <w:rsid w:val="0037590F"/>
    <w:pPr>
      <w:keepNext/>
      <w:framePr w:hSpace="180" w:wrap="notBeside" w:vAnchor="text" w:hAnchor="margin" w:y="26"/>
      <w:tabs>
        <w:tab w:val="left" w:pos="1665"/>
      </w:tabs>
      <w:outlineLvl w:val="7"/>
    </w:pPr>
    <w:rPr>
      <w:rFonts w:ascii="Times New Roman" w:hAnsi="Times New Roman"/>
      <w:b/>
      <w:bCs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37590F"/>
    <w:pPr>
      <w:keepNext/>
      <w:outlineLvl w:val="8"/>
    </w:pPr>
    <w:rPr>
      <w:rFonts w:ascii="Arial" w:hAnsi="Arial" w:cs="Arial"/>
      <w:b/>
      <w:bCs/>
      <w:color w:val="008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90F"/>
    <w:rPr>
      <w:color w:val="FF0000"/>
      <w:sz w:val="36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rsid w:val="0037590F"/>
    <w:rPr>
      <w:color w:val="FF0000"/>
      <w:sz w:val="28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rsid w:val="0037590F"/>
    <w:rPr>
      <w:b/>
      <w:bCs/>
      <w:i/>
      <w:iCs/>
      <w:sz w:val="24"/>
      <w:szCs w:val="28"/>
      <w:lang w:eastAsia="el-GR"/>
    </w:rPr>
  </w:style>
  <w:style w:type="character" w:customStyle="1" w:styleId="Heading4Char">
    <w:name w:val="Heading 4 Char"/>
    <w:basedOn w:val="DefaultParagraphFont"/>
    <w:link w:val="Heading4"/>
    <w:rsid w:val="0037590F"/>
    <w:rPr>
      <w:color w:val="FF0000"/>
      <w:sz w:val="28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rsid w:val="0037590F"/>
    <w:rPr>
      <w:sz w:val="28"/>
      <w:szCs w:val="24"/>
      <w:lang w:eastAsia="el-GR"/>
    </w:rPr>
  </w:style>
  <w:style w:type="character" w:customStyle="1" w:styleId="Heading6Char">
    <w:name w:val="Heading 6 Char"/>
    <w:basedOn w:val="DefaultParagraphFont"/>
    <w:link w:val="Heading6"/>
    <w:rsid w:val="0037590F"/>
    <w:rPr>
      <w:b/>
      <w:bCs/>
      <w:sz w:val="24"/>
      <w:szCs w:val="24"/>
      <w:lang w:eastAsia="el-GR"/>
    </w:rPr>
  </w:style>
  <w:style w:type="character" w:customStyle="1" w:styleId="Heading7Char">
    <w:name w:val="Heading 7 Char"/>
    <w:basedOn w:val="DefaultParagraphFont"/>
    <w:link w:val="Heading7"/>
    <w:rsid w:val="0037590F"/>
    <w:rPr>
      <w:sz w:val="36"/>
      <w:szCs w:val="24"/>
      <w:lang w:eastAsia="el-GR"/>
    </w:rPr>
  </w:style>
  <w:style w:type="character" w:customStyle="1" w:styleId="Heading8Char">
    <w:name w:val="Heading 8 Char"/>
    <w:basedOn w:val="DefaultParagraphFont"/>
    <w:link w:val="Heading8"/>
    <w:rsid w:val="0037590F"/>
    <w:rPr>
      <w:b/>
      <w:bCs/>
      <w:sz w:val="28"/>
      <w:szCs w:val="24"/>
      <w:lang w:eastAsia="el-GR"/>
    </w:rPr>
  </w:style>
  <w:style w:type="character" w:customStyle="1" w:styleId="Heading9Char">
    <w:name w:val="Heading 9 Char"/>
    <w:basedOn w:val="DefaultParagraphFont"/>
    <w:link w:val="Heading9"/>
    <w:rsid w:val="0037590F"/>
    <w:rPr>
      <w:rFonts w:ascii="Arial" w:hAnsi="Arial" w:cs="Arial"/>
      <w:b/>
      <w:bCs/>
      <w:color w:val="008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Company>HygeiaGroup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Mpami, Christina</dc:creator>
  <cp:lastModifiedBy>Mpami, Christina</cp:lastModifiedBy>
  <cp:revision>1</cp:revision>
  <dcterms:created xsi:type="dcterms:W3CDTF">2013-12-23T14:35:00Z</dcterms:created>
  <dcterms:modified xsi:type="dcterms:W3CDTF">2013-12-23T14:35:00Z</dcterms:modified>
</cp:coreProperties>
</file>